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Pr="00851941" w:rsidRDefault="0046565D">
      <w:pPr>
        <w:rPr>
          <w:sz w:val="20"/>
          <w:szCs w:val="20"/>
        </w:rPr>
      </w:pPr>
    </w:p>
    <w:p w:rsidR="00244453" w:rsidRDefault="00244453" w:rsidP="00851941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851941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851941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851941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p w:rsidR="00A80AF8" w:rsidRDefault="00A80AF8" w:rsidP="00141D4F">
      <w:pPr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sz w:val="20"/>
          <w:szCs w:val="20"/>
          <w:lang w:val="ka-GE"/>
        </w:rPr>
        <w:t xml:space="preserve">           </w:t>
      </w:r>
      <w:r w:rsidR="003E3FDA" w:rsidRPr="00141D4F">
        <w:rPr>
          <w:rFonts w:ascii="Sylfaen" w:hAnsi="Sylfaen"/>
          <w:b/>
          <w:sz w:val="20"/>
          <w:szCs w:val="20"/>
          <w:lang w:val="ka-GE"/>
        </w:rPr>
        <w:t xml:space="preserve"> </w:t>
      </w:r>
    </w:p>
    <w:p w:rsidR="00E86707" w:rsidRPr="00141D4F" w:rsidRDefault="003E3FDA" w:rsidP="00141D4F">
      <w:pPr>
        <w:rPr>
          <w:rFonts w:ascii="Sylfaen" w:hAnsi="Sylfaen"/>
          <w:b/>
          <w:sz w:val="20"/>
          <w:szCs w:val="20"/>
          <w:lang w:val="ka-GE"/>
        </w:rPr>
      </w:pPr>
      <w:r w:rsidRPr="00141D4F">
        <w:rPr>
          <w:rFonts w:ascii="Sylfaen" w:hAnsi="Sylfaen"/>
          <w:b/>
          <w:sz w:val="20"/>
          <w:szCs w:val="20"/>
          <w:lang w:val="ka-GE"/>
        </w:rPr>
        <w:t xml:space="preserve">   სულ: </w:t>
      </w:r>
      <w:r w:rsidR="00B53FF7">
        <w:rPr>
          <w:rFonts w:ascii="Sylfaen" w:hAnsi="Sylfaen"/>
          <w:b/>
          <w:sz w:val="20"/>
          <w:szCs w:val="20"/>
          <w:lang w:val="ka-GE"/>
        </w:rPr>
        <w:t>1080</w:t>
      </w:r>
      <w:r w:rsidRPr="00141D4F">
        <w:rPr>
          <w:rFonts w:ascii="Sylfaen" w:hAnsi="Sylfaen"/>
          <w:b/>
          <w:sz w:val="20"/>
          <w:szCs w:val="20"/>
          <w:lang w:val="ka-GE"/>
        </w:rPr>
        <w:t xml:space="preserve"> გრამი</w:t>
      </w:r>
    </w:p>
    <w:tbl>
      <w:tblPr>
        <w:tblpPr w:leftFromText="180" w:rightFromText="180" w:vertAnchor="page" w:horzAnchor="margin" w:tblpY="2911"/>
        <w:tblW w:w="9142" w:type="dxa"/>
        <w:tblLook w:val="04A0" w:firstRow="1" w:lastRow="0" w:firstColumn="1" w:lastColumn="0" w:noHBand="0" w:noVBand="1"/>
      </w:tblPr>
      <w:tblGrid>
        <w:gridCol w:w="2973"/>
        <w:gridCol w:w="1343"/>
        <w:gridCol w:w="1701"/>
        <w:gridCol w:w="3125"/>
      </w:tblGrid>
      <w:tr w:rsidR="002C6BE2" w:rsidRPr="00851941" w:rsidTr="00A80AF8">
        <w:trPr>
          <w:trHeight w:val="1000"/>
        </w:trPr>
        <w:tc>
          <w:tcPr>
            <w:tcW w:w="2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33560B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proofErr w:type="spellEnd"/>
            <w:r w:rsidR="002C6BE2"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="002C6BE2"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6BE2"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გრამი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51941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851941" w:rsidRDefault="002C6BE2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851941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141D4F" w:rsidRPr="00851941" w:rsidTr="00A80AF8">
        <w:trPr>
          <w:trHeight w:val="1128"/>
        </w:trPr>
        <w:tc>
          <w:tcPr>
            <w:tcW w:w="29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proofErr w:type="spellStart"/>
            <w:proofErr w:type="gram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ინტრავენური</w:t>
            </w:r>
            <w:proofErr w:type="spellEnd"/>
            <w:proofErr w:type="gram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იმუნოგლობულინები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(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ადამიანის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ნორმალური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იმუნოგლობულინი</w:t>
            </w:r>
            <w:proofErr w:type="spellEnd"/>
            <w:r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 IgG 95%)</w:t>
            </w:r>
          </w:p>
          <w:p w:rsidR="00141D4F" w:rsidRPr="00851941" w:rsidRDefault="00141D4F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</w:pPr>
            <w:r w:rsidRPr="0085194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9F50B9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180</w:t>
            </w:r>
            <w:r w:rsidR="00141D4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141D4F" w:rsidRPr="00851941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გრამი</w:t>
            </w:r>
            <w:proofErr w:type="spellEnd"/>
          </w:p>
          <w:p w:rsidR="00141D4F" w:rsidRPr="00851941" w:rsidRDefault="00141D4F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85194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DDP -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თბილისი, მიმღების მოთხოვნის შესაბამისად</w:t>
            </w:r>
          </w:p>
        </w:tc>
        <w:tc>
          <w:tcPr>
            <w:tcW w:w="31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41D4F" w:rsidRPr="00141D4F" w:rsidRDefault="005467D4" w:rsidP="005467D4">
            <w:pPr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ხელშეკრულების გაფორმებიდან </w:t>
            </w:r>
            <w:r w:rsidR="00141D4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არაუგვიანეს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14 კალენდარული დღისა</w:t>
            </w:r>
          </w:p>
        </w:tc>
      </w:tr>
      <w:tr w:rsidR="00141D4F" w:rsidRPr="00851941" w:rsidTr="00A80AF8">
        <w:trPr>
          <w:trHeight w:val="1895"/>
        </w:trPr>
        <w:tc>
          <w:tcPr>
            <w:tcW w:w="29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Pr="00851941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Pr="003E3FDA" w:rsidRDefault="009F50B9" w:rsidP="00141D4F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900</w:t>
            </w:r>
            <w:r w:rsidR="00141D4F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გრამი</w:t>
            </w: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Default="00141D4F" w:rsidP="00141D4F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31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1D4F" w:rsidRDefault="00141D4F" w:rsidP="00141D4F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დარჩენილი რაოდენობა</w:t>
            </w:r>
          </w:p>
          <w:p w:rsidR="00141D4F" w:rsidRDefault="00141D4F" w:rsidP="00141D4F">
            <w:pPr>
              <w:jc w:val="both"/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0C3F4D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0C3F4D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0C3F4D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0C3F4D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>ვადაში.</w:t>
            </w:r>
          </w:p>
          <w:p w:rsidR="000C504E" w:rsidRPr="000C3F4D" w:rsidRDefault="000C504E" w:rsidP="00141D4F">
            <w:pPr>
              <w:jc w:val="both"/>
              <w:rPr>
                <w:sz w:val="20"/>
                <w:szCs w:val="20"/>
              </w:rPr>
            </w:pPr>
          </w:p>
          <w:p w:rsidR="00141D4F" w:rsidRPr="000C3F4D" w:rsidRDefault="00141D4F" w:rsidP="00141D4F">
            <w:pPr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</w:tc>
      </w:tr>
    </w:tbl>
    <w:p w:rsidR="00441CEC" w:rsidRPr="00851941" w:rsidRDefault="009C472D" w:rsidP="00141D4F">
      <w:pPr>
        <w:pStyle w:val="NoSpacing"/>
        <w:numPr>
          <w:ilvl w:val="0"/>
          <w:numId w:val="5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დასაშვებია </w:t>
      </w:r>
      <w:r w:rsidR="00141D4F">
        <w:rPr>
          <w:rFonts w:ascii="Sylfaen" w:hAnsi="Sylfaen"/>
          <w:sz w:val="20"/>
          <w:szCs w:val="20"/>
          <w:lang w:val="ka-GE"/>
        </w:rPr>
        <w:t xml:space="preserve">პირველ ეტაპზე მოსაწოდებელი 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იყოს არა ნაკლებ </w:t>
      </w:r>
      <w:r w:rsidR="00141D4F">
        <w:rPr>
          <w:rFonts w:ascii="Sylfaen" w:hAnsi="Sylfaen"/>
          <w:sz w:val="20"/>
          <w:szCs w:val="20"/>
          <w:lang w:val="ka-GE"/>
        </w:rPr>
        <w:t>6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 თვის</w:t>
      </w:r>
      <w:r w:rsidR="00141D4F">
        <w:rPr>
          <w:rFonts w:ascii="Sylfaen" w:hAnsi="Sylfaen"/>
          <w:sz w:val="20"/>
          <w:szCs w:val="20"/>
          <w:lang w:val="ka-GE"/>
        </w:rPr>
        <w:t xml:space="preserve">ა, ხოლო დარჩენილი მოსაწოდებელი 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სამკურნალო საშუალების ვარგისიანობის ვადა მოწოდების მომენტისათვის უნდა იყოს არა ნაკლებ </w:t>
      </w:r>
      <w:r w:rsidR="00141D4F">
        <w:rPr>
          <w:rFonts w:ascii="Sylfaen" w:hAnsi="Sylfaen"/>
          <w:sz w:val="20"/>
          <w:szCs w:val="20"/>
          <w:lang w:val="ka-GE"/>
        </w:rPr>
        <w:t>12</w:t>
      </w:r>
      <w:r w:rsidR="00141D4F" w:rsidRPr="0071220B">
        <w:rPr>
          <w:rFonts w:ascii="Sylfaen" w:hAnsi="Sylfaen"/>
          <w:sz w:val="20"/>
          <w:szCs w:val="20"/>
          <w:lang w:val="ka-GE"/>
        </w:rPr>
        <w:t xml:space="preserve"> თვისა</w:t>
      </w:r>
    </w:p>
    <w:p w:rsidR="00BA6667" w:rsidRPr="00851941" w:rsidRDefault="00BA6667" w:rsidP="00BA6667">
      <w:pPr>
        <w:jc w:val="center"/>
        <w:rPr>
          <w:rFonts w:ascii="Sylfaen" w:hAnsi="Sylfaen"/>
          <w:b/>
          <w:sz w:val="20"/>
          <w:szCs w:val="20"/>
          <w:lang w:val="ka-GE"/>
        </w:rPr>
      </w:pPr>
    </w:p>
    <w:p w:rsidR="00285709" w:rsidRPr="0081721D" w:rsidRDefault="00285709" w:rsidP="00285709">
      <w:pPr>
        <w:pStyle w:val="NoSpacing"/>
        <w:jc w:val="both"/>
        <w:rPr>
          <w:rFonts w:ascii="Sylfaen" w:hAnsi="Sylfaen"/>
          <w:b/>
          <w:sz w:val="20"/>
          <w:szCs w:val="20"/>
          <w:u w:val="single"/>
          <w:lang w:val="ka-GE"/>
        </w:rPr>
      </w:pPr>
      <w:r w:rsidRPr="0081721D">
        <w:rPr>
          <w:rFonts w:ascii="Sylfaen" w:hAnsi="Sylfaen"/>
          <w:b/>
          <w:sz w:val="20"/>
          <w:szCs w:val="20"/>
          <w:u w:val="single"/>
          <w:lang w:val="ka-GE"/>
        </w:rPr>
        <w:t>ტექნიკურ დოკუმენტაციათან ერთად ერთიან ელექტრონულ სისტემაში დამატებით წარმოსადგენი ინფორმაცია</w:t>
      </w:r>
    </w:p>
    <w:p w:rsidR="00285709" w:rsidRPr="0081721D" w:rsidRDefault="00285709" w:rsidP="00285709">
      <w:pPr>
        <w:pStyle w:val="NoSpacing"/>
        <w:jc w:val="both"/>
        <w:rPr>
          <w:rFonts w:ascii="Sylfaen" w:hAnsi="Sylfaen"/>
          <w:b/>
          <w:sz w:val="20"/>
          <w:szCs w:val="20"/>
          <w:lang w:val="de-AT"/>
        </w:rPr>
      </w:pPr>
    </w:p>
    <w:p w:rsidR="00285709" w:rsidRPr="0081721D" w:rsidRDefault="00285709" w:rsidP="00285709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უნდა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იქნას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81721D">
        <w:rPr>
          <w:sz w:val="20"/>
          <w:szCs w:val="20"/>
          <w:lang w:val="de-AT"/>
        </w:rPr>
        <w:t>;</w:t>
      </w:r>
    </w:p>
    <w:p w:rsidR="00285709" w:rsidRPr="0081721D" w:rsidRDefault="00285709" w:rsidP="00285709">
      <w:pPr>
        <w:pStyle w:val="NoSpacing"/>
        <w:numPr>
          <w:ilvl w:val="0"/>
          <w:numId w:val="4"/>
        </w:numPr>
        <w:jc w:val="both"/>
        <w:rPr>
          <w:sz w:val="20"/>
          <w:szCs w:val="20"/>
          <w:lang w:val="de-AT"/>
        </w:rPr>
      </w:pPr>
      <w:r w:rsidRPr="0081721D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81721D">
        <w:rPr>
          <w:sz w:val="20"/>
          <w:szCs w:val="20"/>
          <w:lang w:val="de-AT"/>
        </w:rPr>
        <w:t xml:space="preserve"> </w:t>
      </w:r>
      <w:r w:rsidRPr="0081721D">
        <w:rPr>
          <w:rFonts w:ascii="Sylfaen" w:hAnsi="Sylfaen" w:cs="Sylfaen"/>
          <w:sz w:val="20"/>
          <w:szCs w:val="20"/>
          <w:lang w:val="de-AT"/>
        </w:rPr>
        <w:t>სერთიფიკატი</w:t>
      </w:r>
      <w:r w:rsidR="001C7BCF">
        <w:rPr>
          <w:rFonts w:ascii="Sylfaen" w:hAnsi="Sylfaen" w:cs="Sylfaen"/>
          <w:sz w:val="20"/>
          <w:szCs w:val="20"/>
          <w:lang w:val="de-AT"/>
        </w:rPr>
        <w:t>;</w:t>
      </w:r>
    </w:p>
    <w:p w:rsidR="00285709" w:rsidRPr="000C3891" w:rsidRDefault="00285709" w:rsidP="00285709">
      <w:pPr>
        <w:pStyle w:val="NoSpacing"/>
        <w:numPr>
          <w:ilvl w:val="0"/>
          <w:numId w:val="4"/>
        </w:numPr>
        <w:jc w:val="both"/>
        <w:rPr>
          <w:rFonts w:ascii="Sylfaen" w:hAnsi="Sylfaen"/>
          <w:sz w:val="20"/>
          <w:szCs w:val="20"/>
          <w:lang w:val="de-AT"/>
        </w:rPr>
      </w:pPr>
      <w:r w:rsidRPr="0081721D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0C3891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ka-GE"/>
        </w:rPr>
      </w:pPr>
    </w:p>
    <w:p w:rsidR="000C3891" w:rsidRPr="000C3891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0C3891" w:rsidRDefault="000C3891" w:rsidP="000C3891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67AFF">
        <w:rPr>
          <w:rFonts w:ascii="Sylfaen" w:hAnsi="Sylfaen"/>
          <w:b/>
          <w:sz w:val="20"/>
          <w:szCs w:val="20"/>
          <w:lang w:val="ka-GE"/>
        </w:rPr>
        <w:t>შენიშვნა:</w:t>
      </w:r>
    </w:p>
    <w:p w:rsidR="000C3891" w:rsidRPr="00F52BEF" w:rsidRDefault="000C3891" w:rsidP="000C3891">
      <w:pPr>
        <w:pStyle w:val="NoSpacing"/>
        <w:jc w:val="both"/>
        <w:rPr>
          <w:rFonts w:ascii="Sylfaen" w:hAnsi="Sylfaen"/>
          <w:b/>
          <w:sz w:val="20"/>
          <w:szCs w:val="20"/>
          <w:lang w:val="ka-GE"/>
        </w:rPr>
      </w:pPr>
      <w:r w:rsidRPr="00967AFF">
        <w:rPr>
          <w:rFonts w:ascii="Sylfaen" w:hAnsi="Sylfaen"/>
          <w:b/>
          <w:sz w:val="20"/>
          <w:szCs w:val="20"/>
          <w:u w:val="single"/>
          <w:lang w:val="ka-GE"/>
        </w:rPr>
        <w:t>შემოთავაზებული პროდუქტი უნდა შეესაბამებოდეს საქართველოს მთავრობის 2009 წლის 22 ოქტომბრის N188 დადგენილების მოთხოვნებს.</w:t>
      </w:r>
    </w:p>
    <w:p w:rsidR="000C3891" w:rsidRPr="0081721D" w:rsidRDefault="000C3891" w:rsidP="000C3891">
      <w:pPr>
        <w:pStyle w:val="NoSpacing"/>
        <w:jc w:val="both"/>
        <w:rPr>
          <w:rFonts w:ascii="Sylfaen" w:hAnsi="Sylfaen"/>
          <w:sz w:val="20"/>
          <w:szCs w:val="20"/>
          <w:lang w:val="de-AT"/>
        </w:rPr>
      </w:pPr>
    </w:p>
    <w:p w:rsidR="000C504E" w:rsidRDefault="000C504E" w:rsidP="000C504E">
      <w:pPr>
        <w:jc w:val="both"/>
        <w:rPr>
          <w:sz w:val="20"/>
          <w:szCs w:val="20"/>
        </w:rPr>
      </w:pPr>
      <w:r>
        <w:rPr>
          <w:rFonts w:ascii="Sylfaen" w:eastAsia="Times New Roman" w:hAnsi="Sylfaen" w:cs="Calibri"/>
          <w:color w:val="000000"/>
          <w:sz w:val="20"/>
          <w:szCs w:val="20"/>
          <w:lang w:val="ka-GE"/>
        </w:rPr>
        <w:t>შემსყიდველის წერილობით მოთხოვნაში განსაზღვრული ვადა არ უნდა იყოს მიმწოდებლის მიერ წერილის მიღებიდან 10კალენდარულ დღეზე ნაკლები</w:t>
      </w:r>
      <w:bookmarkStart w:id="0" w:name="_GoBack"/>
      <w:bookmarkEnd w:id="0"/>
    </w:p>
    <w:sectPr w:rsidR="000C504E" w:rsidSect="000C504E">
      <w:pgSz w:w="12240" w:h="15840"/>
      <w:pgMar w:top="1440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BE3EC0"/>
    <w:multiLevelType w:val="hybridMultilevel"/>
    <w:tmpl w:val="F92CC0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A629CE"/>
    <w:multiLevelType w:val="hybridMultilevel"/>
    <w:tmpl w:val="094060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F40C2E"/>
    <w:multiLevelType w:val="hybridMultilevel"/>
    <w:tmpl w:val="E4203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87F5F66"/>
    <w:multiLevelType w:val="hybridMultilevel"/>
    <w:tmpl w:val="3B8E46F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C3891"/>
    <w:rsid w:val="000C504E"/>
    <w:rsid w:val="000D52ED"/>
    <w:rsid w:val="000F0049"/>
    <w:rsid w:val="00141D4F"/>
    <w:rsid w:val="00142C2C"/>
    <w:rsid w:val="00164B09"/>
    <w:rsid w:val="00171C49"/>
    <w:rsid w:val="001C0DA3"/>
    <w:rsid w:val="001C7BCF"/>
    <w:rsid w:val="00244453"/>
    <w:rsid w:val="00285709"/>
    <w:rsid w:val="00296B68"/>
    <w:rsid w:val="00297E01"/>
    <w:rsid w:val="002C6BE2"/>
    <w:rsid w:val="0033560B"/>
    <w:rsid w:val="00390EFF"/>
    <w:rsid w:val="00392BA1"/>
    <w:rsid w:val="003A3420"/>
    <w:rsid w:val="003E3FDA"/>
    <w:rsid w:val="004136A1"/>
    <w:rsid w:val="00415003"/>
    <w:rsid w:val="00441CEC"/>
    <w:rsid w:val="00452B16"/>
    <w:rsid w:val="0046565D"/>
    <w:rsid w:val="004B37C5"/>
    <w:rsid w:val="004D7C34"/>
    <w:rsid w:val="004E1CAC"/>
    <w:rsid w:val="005467D4"/>
    <w:rsid w:val="00560D18"/>
    <w:rsid w:val="00565A3F"/>
    <w:rsid w:val="005757D5"/>
    <w:rsid w:val="00587FBB"/>
    <w:rsid w:val="005A37D1"/>
    <w:rsid w:val="005A7382"/>
    <w:rsid w:val="0074116A"/>
    <w:rsid w:val="00744C59"/>
    <w:rsid w:val="007531E7"/>
    <w:rsid w:val="007736D1"/>
    <w:rsid w:val="007D6941"/>
    <w:rsid w:val="00801252"/>
    <w:rsid w:val="00847FB0"/>
    <w:rsid w:val="00851941"/>
    <w:rsid w:val="00862BC6"/>
    <w:rsid w:val="00873E2D"/>
    <w:rsid w:val="00890018"/>
    <w:rsid w:val="008C1D3E"/>
    <w:rsid w:val="008E44AD"/>
    <w:rsid w:val="009425B0"/>
    <w:rsid w:val="009765EE"/>
    <w:rsid w:val="0098248D"/>
    <w:rsid w:val="009A6A2E"/>
    <w:rsid w:val="009C472D"/>
    <w:rsid w:val="009E0858"/>
    <w:rsid w:val="009F50B9"/>
    <w:rsid w:val="00A40A39"/>
    <w:rsid w:val="00A74B6F"/>
    <w:rsid w:val="00A80AF8"/>
    <w:rsid w:val="00AD33DF"/>
    <w:rsid w:val="00B152B0"/>
    <w:rsid w:val="00B52ED9"/>
    <w:rsid w:val="00B53FF7"/>
    <w:rsid w:val="00BA6667"/>
    <w:rsid w:val="00C86469"/>
    <w:rsid w:val="00CD3999"/>
    <w:rsid w:val="00CD54D8"/>
    <w:rsid w:val="00D21E3D"/>
    <w:rsid w:val="00D83C2A"/>
    <w:rsid w:val="00D84D9F"/>
    <w:rsid w:val="00DE0235"/>
    <w:rsid w:val="00E6256F"/>
    <w:rsid w:val="00E86707"/>
    <w:rsid w:val="00F46368"/>
    <w:rsid w:val="00FE3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590A669-71B0-4D8C-B0FC-D23019AF2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A66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921600-B2E1-467D-9EA8-F9F6D068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206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1382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56</cp:revision>
  <cp:lastPrinted>2013-02-22T14:14:00Z</cp:lastPrinted>
  <dcterms:created xsi:type="dcterms:W3CDTF">2012-04-27T00:59:00Z</dcterms:created>
  <dcterms:modified xsi:type="dcterms:W3CDTF">2020-04-07T08:22:00Z</dcterms:modified>
</cp:coreProperties>
</file>